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b/>
          <w:bCs/>
          <w:sz w:val="44"/>
          <w:szCs w:val="44"/>
          <w:lang w:eastAsia="zh-CN"/>
        </w:rPr>
      </w:pPr>
      <w:r>
        <w:rPr>
          <w:rFonts w:hint="eastAsia" w:ascii="方正小标宋_GBK" w:hAnsi="方正小标宋_GBK" w:eastAsia="方正小标宋_GBK" w:cs="方正小标宋_GBK"/>
          <w:b/>
          <w:bCs/>
          <w:sz w:val="44"/>
          <w:szCs w:val="44"/>
          <w:lang w:eastAsia="zh-CN"/>
        </w:rPr>
        <w:t>上海通报4起违反中央八项规定精神问题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bookmarkStart w:id="0" w:name="_GoBack"/>
      <w:bookmarkEnd w:id="0"/>
      <w:r>
        <w:rPr>
          <w:rFonts w:hint="eastAsia" w:ascii="仿宋_GB2312" w:hAnsi="仿宋_GB2312" w:eastAsia="仿宋_GB2312" w:cs="仿宋_GB2312"/>
          <w:sz w:val="32"/>
          <w:szCs w:val="32"/>
          <w:lang w:eastAsia="zh-CN"/>
        </w:rPr>
        <w:t>1.上海良友（集团）有限公司原党委书记、总经理贺涛接受可能影响公正执行公务的宴请、违规收受消费卡、违规出入私人会所等问题。2013年以来，贺涛多次接受良友集团业务单位上海某资产管理有限公司法定代表人安排的宴请。2013年至2018年每年春节期间，贺涛多次接受良友集团业务单位上海某建设工程有限公司原总经理安排的宴请，并收受消费卡共计1.2万元。2012年以来，贺涛多次违规出入私人会所。此外，贺涛还存在其他严重违纪违法和职务犯罪问题。2023年2月，贺涛受到开除党籍处分，并被取消退休待遇，违纪违法所得予以收缴，其涉嫌犯罪问题移送检察机关审查起诉。</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2.上海市政府外事办公室组织人事处原处长、二级巡视员陈晖借公务考察之机公款旅游问题。2019年7月，陈晖带团因公出访国外期间，公费游玩景点，相关费用共计9120元。2022年9月，陈晖受到党内警告处分，并被责令退缴违纪款。</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3.上海市徐汇区枫林路街道党工委原副书记、办事处原主任章忠华违规接受管理和服务对象宴请、收受礼金问题。2016年至2021年，章忠华在担任枫林路街道办事处副主任，党工委副书记、办事处主任等职务期间，多次违规接受管理和服务对象宴请，并收受礼金共计1.2万元。章忠华多次参与管理和服务对象组织的打麻将等娱乐活动，并以麻将筹码的名义收受礼金共计1万元。此外，章忠华还存在其他违反廉洁纪律和工作纪律问题。2022年9月，章忠华受到党内严重警告处分，并被责令退缴违纪款。</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4.上海奉贤东方有线网络有限公司党支部副书记、总经理傅强违规公款吃喝问题。2022年6月，傅强设宴招待私人朋友，共计消费4494元。傅强在全额结账付款后要求酒店拆分2张发票，并安排该公司行政人员虚构业务招待事由进行公款报销。2022年11月，傅强受到党内严重警告处分，并被责令退缴违纪款。（上海市纪委监委）</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p>
    <w:sectPr>
      <w:footerReference r:id="rId3" w:type="default"/>
      <w:pgSz w:w="11906" w:h="16838"/>
      <w:pgMar w:top="2154"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2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2ZjUyMjlhNDNjZDgwZDQ5YzQ2ZGIxZmE1Y2ZhNTYifQ=="/>
  </w:docVars>
  <w:rsids>
    <w:rsidRoot w:val="4E1068A6"/>
    <w:rsid w:val="00D356AF"/>
    <w:rsid w:val="31B51089"/>
    <w:rsid w:val="410843F1"/>
    <w:rsid w:val="4E106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2531</Words>
  <Characters>2640</Characters>
  <Lines>0</Lines>
  <Paragraphs>0</Paragraphs>
  <TotalTime>7</TotalTime>
  <ScaleCrop>false</ScaleCrop>
  <LinksUpToDate>false</LinksUpToDate>
  <CharactersWithSpaces>2662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2023-04-14T03:11:00Z</dcterms:created>
  <dc:creator>黄小金</dc:creator>
  <cp:lastModifiedBy>黄小金</cp:lastModifiedBy>
  <cp:lastPrinted>2023-04-14T03:41:00Z</cp:lastPrinted>
  <dcterms:modified xsi:type="dcterms:W3CDTF">2023-04-25T01:12:48Z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26485A47B35C474D92006D31AF5AC949_11</vt:lpwstr>
  </property>
</Properties>
</file>